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AE" w:rsidRPr="00E614F0" w:rsidRDefault="00F01952">
      <w:pPr>
        <w:rPr>
          <w:sz w:val="24"/>
          <w:szCs w:val="24"/>
        </w:rPr>
      </w:pPr>
      <w:bookmarkStart w:id="0" w:name="_GoBack"/>
      <w:r w:rsidRPr="00E614F0">
        <w:rPr>
          <w:sz w:val="24"/>
          <w:szCs w:val="24"/>
        </w:rPr>
        <w:t>Items: check off when completed</w:t>
      </w:r>
    </w:p>
    <w:p w:rsidR="00F01952" w:rsidRPr="00E614F0" w:rsidRDefault="00F01952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__Sample of something malleable</w:t>
      </w:r>
    </w:p>
    <w:p w:rsidR="00F01952" w:rsidRPr="00E614F0" w:rsidRDefault="00F01952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__Something containing sulfur</w:t>
      </w:r>
    </w:p>
    <w:p w:rsidR="00F01952" w:rsidRPr="00E614F0" w:rsidRDefault="00F01952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newspaper article with a chemistry theme</w:t>
      </w:r>
    </w:p>
    <w:p w:rsidR="00F01952" w:rsidRPr="00E614F0" w:rsidRDefault="00F01952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__Metric container with the SI unit for volume</w:t>
      </w:r>
    </w:p>
    <w:p w:rsidR="00F01952" w:rsidRPr="00E614F0" w:rsidRDefault="00F01952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__Example of each state of matter</w:t>
      </w:r>
    </w:p>
    <w:p w:rsidR="00F01952" w:rsidRPr="00E614F0" w:rsidRDefault="00F01952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__Something with a density greater than 1.00 g/mL</w:t>
      </w:r>
    </w:p>
    <w:p w:rsidR="00F01952" w:rsidRPr="00E614F0" w:rsidRDefault="00F01952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__Something with a density less than 0.8 g/mL</w:t>
      </w:r>
    </w:p>
    <w:p w:rsidR="00F01952" w:rsidRPr="00E614F0" w:rsidRDefault="00F01952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</w:t>
      </w:r>
      <w:r w:rsidR="003F65FC" w:rsidRPr="00E614F0">
        <w:rPr>
          <w:sz w:val="24"/>
          <w:szCs w:val="24"/>
        </w:rPr>
        <w:t>Result of a chemical change</w:t>
      </w:r>
    </w:p>
    <w:p w:rsidR="003F65FC" w:rsidRPr="00E614F0" w:rsidRDefault="003F65FC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__Allotropic form of carbon</w:t>
      </w:r>
    </w:p>
    <w:p w:rsidR="003F65FC" w:rsidRPr="00E614F0" w:rsidRDefault="003F65FC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__An ionic compound</w:t>
      </w:r>
    </w:p>
    <w:p w:rsidR="003F65FC" w:rsidRPr="00E614F0" w:rsidRDefault="003F65FC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homogeneous mixture</w:t>
      </w:r>
    </w:p>
    <w:p w:rsidR="003F65FC" w:rsidRPr="00E614F0" w:rsidRDefault="003F65FC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__Two samples of the same substance, both with the same mass, but with different volumes</w:t>
      </w:r>
    </w:p>
    <w:p w:rsidR="003F65FC" w:rsidRPr="00E614F0" w:rsidRDefault="003F65FC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__Dilute acetic acid</w:t>
      </w:r>
    </w:p>
    <w:p w:rsidR="003F65FC" w:rsidRPr="00E614F0" w:rsidRDefault="003F65FC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__Sample of something ductile</w:t>
      </w:r>
    </w:p>
    <w:p w:rsidR="003F65FC" w:rsidRPr="00E614F0" w:rsidRDefault="003F65FC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__Sample of elemental Al</w:t>
      </w:r>
    </w:p>
    <w:p w:rsidR="003F65FC" w:rsidRPr="00E614F0" w:rsidRDefault="003F65FC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__Food source of chromium</w:t>
      </w:r>
    </w:p>
    <w:p w:rsidR="003F65FC" w:rsidRPr="00E614F0" w:rsidRDefault="003F65FC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__Sample of elemental zinc</w:t>
      </w:r>
    </w:p>
    <w:p w:rsidR="003F65FC" w:rsidRPr="00E614F0" w:rsidRDefault="003F65FC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__Sample of a hydrocarbon</w:t>
      </w:r>
    </w:p>
    <w:p w:rsidR="003F65FC" w:rsidRPr="00E614F0" w:rsidRDefault="003F65FC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__Something containing potassium</w:t>
      </w:r>
    </w:p>
    <w:p w:rsidR="003F65FC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covalent molecule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polymer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sample of a heterogeneous mixture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__Silicon dioxide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__Sample of elemental iron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__Sample of something brittle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__Food source of manganese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__An electrolyte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__Metric container for mass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__Sample of an electrical conductor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__An emulsion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__Food source of selenium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__Sample of elemental Cu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__Insulator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__Something containing a noble gas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__Substance with a pH of 7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__Substance with a specific gravity less than 1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source of dietary calcium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__Pure sample of one of the major components of air by itself (NOT carbon dioxide)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lastRenderedPageBreak/>
        <w:t>__Substance containing a halogen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__Substance that dissolves exothermically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substance containing sodium hypochlorite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material that undergoes sublimation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solid solution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base (chemically)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__Food source of boron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material which contains 200 calories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material which exhibits chemiluminescence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material which fluoresces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list of all the naturally occurring isotopes of molybdenum</w:t>
      </w:r>
    </w:p>
    <w:p w:rsidR="00F51026" w:rsidRPr="00E614F0" w:rsidRDefault="00F51026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</w:t>
      </w:r>
      <w:r w:rsidR="00361EEF" w:rsidRPr="00E614F0">
        <w:rPr>
          <w:sz w:val="24"/>
          <w:szCs w:val="24"/>
        </w:rPr>
        <w:t>The chemical formula for aspiring</w:t>
      </w:r>
    </w:p>
    <w:p w:rsidR="00361EEF" w:rsidRPr="00E614F0" w:rsidRDefault="00361EEF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substance containing tin (II) fluoride</w:t>
      </w:r>
    </w:p>
    <w:p w:rsidR="00361EEF" w:rsidRPr="00E614F0" w:rsidRDefault="00361EEF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__Something magnetic</w:t>
      </w:r>
    </w:p>
    <w:p w:rsidR="00361EEF" w:rsidRPr="00E614F0" w:rsidRDefault="00361EEF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__Sucrose</w:t>
      </w:r>
    </w:p>
    <w:p w:rsidR="00361EEF" w:rsidRPr="00E614F0" w:rsidRDefault="00361EEF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__Carbon dioxide</w:t>
      </w:r>
    </w:p>
    <w:p w:rsidR="00361EEF" w:rsidRPr="00E614F0" w:rsidRDefault="00361EEF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voltaic cell</w:t>
      </w:r>
    </w:p>
    <w:p w:rsidR="00361EEF" w:rsidRPr="00E614F0" w:rsidRDefault="00361EEF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__An oxygen containing solvent</w:t>
      </w:r>
    </w:p>
    <w:p w:rsidR="00361EEF" w:rsidRPr="00E614F0" w:rsidRDefault="00361EEF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non-aqueous solvent</w:t>
      </w:r>
    </w:p>
    <w:p w:rsidR="00361EEF" w:rsidRPr="00E614F0" w:rsidRDefault="00361EEF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__Acetylsalicylic acid</w:t>
      </w:r>
    </w:p>
    <w:p w:rsidR="00361EEF" w:rsidRPr="00E614F0" w:rsidRDefault="00361EEF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picture of Mendeleev’s original periodic table</w:t>
      </w:r>
    </w:p>
    <w:p w:rsidR="00361EEF" w:rsidRPr="00E614F0" w:rsidRDefault="00361EEF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carcinogen</w:t>
      </w:r>
    </w:p>
    <w:p w:rsidR="00361EEF" w:rsidRPr="00E614F0" w:rsidRDefault="00361EEF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__Something that has been oxidized</w:t>
      </w:r>
    </w:p>
    <w:p w:rsidR="00361EEF" w:rsidRPr="00E614F0" w:rsidRDefault="00361EEF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substance with a boiling point below that of water</w:t>
      </w:r>
    </w:p>
    <w:p w:rsidR="00361EEF" w:rsidRPr="00E614F0" w:rsidRDefault="00361EEF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gelatinous formulation containing ethyl alcohol</w:t>
      </w:r>
    </w:p>
    <w:p w:rsidR="00361EEF" w:rsidRPr="00E614F0" w:rsidRDefault="00361EEF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viscous assortment of mixed chain length hydrocarbons</w:t>
      </w:r>
    </w:p>
    <w:p w:rsidR="00361EEF" w:rsidRPr="00E614F0" w:rsidRDefault="00361EEF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bismuth formulation common to many households for treatment of upset “tummies”</w:t>
      </w:r>
    </w:p>
    <w:p w:rsidR="00361EEF" w:rsidRPr="00E614F0" w:rsidRDefault="00361EEF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</w:t>
      </w:r>
      <w:r w:rsidR="00FC439F" w:rsidRPr="00E614F0">
        <w:rPr>
          <w:sz w:val="24"/>
          <w:szCs w:val="24"/>
        </w:rPr>
        <w:t xml:space="preserve">A polymer of </w:t>
      </w:r>
      <w:r w:rsidR="004D4AAD" w:rsidRPr="00E614F0">
        <w:rPr>
          <w:sz w:val="24"/>
          <w:szCs w:val="24"/>
        </w:rPr>
        <w:t>a polyamide</w:t>
      </w:r>
    </w:p>
    <w:p w:rsidR="004D4AAD" w:rsidRPr="00E614F0" w:rsidRDefault="004D4AAD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sample of polyester terephthalate</w:t>
      </w:r>
    </w:p>
    <w:p w:rsidR="004D4AAD" w:rsidRPr="00E614F0" w:rsidRDefault="004D4AAD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__Samples of LDPE and HDPE</w:t>
      </w:r>
    </w:p>
    <w:p w:rsidR="004D4AAD" w:rsidRPr="00E614F0" w:rsidRDefault="004D4AAD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product that has been made with perfluorooctanoic acid</w:t>
      </w:r>
    </w:p>
    <w:p w:rsidR="004D4AAD" w:rsidRPr="00E614F0" w:rsidRDefault="004D4AAD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product containing a transuranic isotope</w:t>
      </w:r>
    </w:p>
    <w:p w:rsidR="00104854" w:rsidRPr="00E614F0" w:rsidRDefault="00104854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product containing large quantities of isoprene</w:t>
      </w:r>
    </w:p>
    <w:p w:rsidR="00104854" w:rsidRPr="00E614F0" w:rsidRDefault="00104854" w:rsidP="00F019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F0">
        <w:rPr>
          <w:sz w:val="24"/>
          <w:szCs w:val="24"/>
        </w:rPr>
        <w:t>__A product containing sodium alginate</w:t>
      </w:r>
      <w:bookmarkEnd w:id="0"/>
    </w:p>
    <w:sectPr w:rsidR="00104854" w:rsidRPr="00E61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B53"/>
    <w:multiLevelType w:val="hybridMultilevel"/>
    <w:tmpl w:val="F13AC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52"/>
    <w:rsid w:val="00104854"/>
    <w:rsid w:val="00361EEF"/>
    <w:rsid w:val="003F65FC"/>
    <w:rsid w:val="004D4AAD"/>
    <w:rsid w:val="00712326"/>
    <w:rsid w:val="00B873AE"/>
    <w:rsid w:val="00E614F0"/>
    <w:rsid w:val="00F01952"/>
    <w:rsid w:val="00F51026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C8C9"/>
  <w15:chartTrackingRefBased/>
  <w15:docId w15:val="{265EEEAC-7A8F-450C-B5F5-EE734F76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Bischoff</dc:creator>
  <cp:keywords/>
  <dc:description/>
  <cp:lastModifiedBy>George Bischoff</cp:lastModifiedBy>
  <cp:revision>6</cp:revision>
  <cp:lastPrinted>2018-11-02T14:46:00Z</cp:lastPrinted>
  <dcterms:created xsi:type="dcterms:W3CDTF">2018-11-02T14:13:00Z</dcterms:created>
  <dcterms:modified xsi:type="dcterms:W3CDTF">2018-11-02T14:47:00Z</dcterms:modified>
</cp:coreProperties>
</file>