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73AE" w:rsidRPr="00FB503F" w:rsidRDefault="00B65199">
      <w:pPr>
        <w:rPr>
          <w:b/>
          <w:sz w:val="32"/>
          <w:szCs w:val="32"/>
        </w:rPr>
      </w:pPr>
      <w:r w:rsidRPr="00FB503F">
        <w:rPr>
          <w:b/>
          <w:sz w:val="32"/>
          <w:szCs w:val="32"/>
        </w:rPr>
        <w:t>Honors Chemistry</w:t>
      </w:r>
      <w:r w:rsidRPr="00FB503F">
        <w:rPr>
          <w:b/>
          <w:sz w:val="32"/>
          <w:szCs w:val="32"/>
        </w:rPr>
        <w:tab/>
      </w:r>
      <w:r w:rsidRPr="00FB503F">
        <w:rPr>
          <w:b/>
          <w:sz w:val="32"/>
          <w:szCs w:val="32"/>
        </w:rPr>
        <w:tab/>
      </w:r>
      <w:r w:rsidRPr="00FB503F">
        <w:rPr>
          <w:b/>
          <w:sz w:val="32"/>
          <w:szCs w:val="32"/>
        </w:rPr>
        <w:tab/>
        <w:t>October 04, 2018</w:t>
      </w:r>
    </w:p>
    <w:p w:rsidR="00B65199" w:rsidRDefault="004E132B">
      <w:r>
        <w:t>What I hope you can do:</w:t>
      </w:r>
    </w:p>
    <w:p w:rsidR="00F93728" w:rsidRPr="009E2642" w:rsidRDefault="00F93728" w:rsidP="00B65199">
      <w:pPr>
        <w:pStyle w:val="ListParagraph"/>
        <w:numPr>
          <w:ilvl w:val="0"/>
          <w:numId w:val="1"/>
        </w:numPr>
        <w:rPr>
          <w:b/>
        </w:rPr>
      </w:pPr>
      <w:r w:rsidRPr="009E2642">
        <w:rPr>
          <w:b/>
        </w:rPr>
        <w:t>General science items</w:t>
      </w:r>
    </w:p>
    <w:p w:rsidR="00F93728" w:rsidRDefault="00F93728" w:rsidP="00F93728">
      <w:pPr>
        <w:pStyle w:val="ListParagraph"/>
        <w:numPr>
          <w:ilvl w:val="1"/>
          <w:numId w:val="1"/>
        </w:numPr>
      </w:pPr>
      <w:r>
        <w:t>Units: grams, kilograms, meters, liters, moles (a count!), seconds</w:t>
      </w:r>
    </w:p>
    <w:p w:rsidR="00F93728" w:rsidRDefault="00F93728" w:rsidP="00F93728">
      <w:pPr>
        <w:pStyle w:val="ListParagraph"/>
        <w:numPr>
          <w:ilvl w:val="1"/>
          <w:numId w:val="1"/>
        </w:numPr>
      </w:pPr>
      <w:r>
        <w:t xml:space="preserve">Prefixes: </w:t>
      </w:r>
      <w:proofErr w:type="spellStart"/>
      <w:r>
        <w:t>deci</w:t>
      </w:r>
      <w:proofErr w:type="spellEnd"/>
      <w:r>
        <w:t xml:space="preserve">, </w:t>
      </w:r>
      <w:proofErr w:type="spellStart"/>
      <w:r>
        <w:t>centi</w:t>
      </w:r>
      <w:proofErr w:type="spellEnd"/>
      <w:r>
        <w:t xml:space="preserve">, </w:t>
      </w:r>
      <w:proofErr w:type="spellStart"/>
      <w:r>
        <w:t>milli</w:t>
      </w:r>
      <w:proofErr w:type="spellEnd"/>
      <w:r>
        <w:t xml:space="preserve">, micro, </w:t>
      </w:r>
      <w:proofErr w:type="spellStart"/>
      <w:r>
        <w:t>nano</w:t>
      </w:r>
      <w:proofErr w:type="spellEnd"/>
      <w:r>
        <w:t>, kilo, mega, giga, tera</w:t>
      </w:r>
    </w:p>
    <w:p w:rsidR="003B3DE1" w:rsidRPr="003B3DE1" w:rsidRDefault="003B3DE1" w:rsidP="00F93728">
      <w:pPr>
        <w:pStyle w:val="ListParagraph"/>
        <w:numPr>
          <w:ilvl w:val="1"/>
          <w:numId w:val="1"/>
        </w:numPr>
      </w:pPr>
      <w:r>
        <w:t>Scientific notation: 2, 045, 000 is 2.045 x 10</w:t>
      </w:r>
      <w:r w:rsidRPr="003B3DE1">
        <w:rPr>
          <w:vertAlign w:val="superscript"/>
        </w:rPr>
        <w:t>6</w:t>
      </w:r>
    </w:p>
    <w:p w:rsidR="003B3DE1" w:rsidRDefault="003B3DE1" w:rsidP="00F93728">
      <w:pPr>
        <w:pStyle w:val="ListParagraph"/>
        <w:numPr>
          <w:ilvl w:val="1"/>
          <w:numId w:val="1"/>
        </w:numPr>
      </w:pPr>
      <w:r>
        <w:t>Significant figures: have a sense of proportion for measurements…you do not have the instruments to measure beyond a certain number of decimal places, for example, so be thoughtful about the numbers you generate</w:t>
      </w:r>
    </w:p>
    <w:p w:rsidR="00883DEC" w:rsidRDefault="00883DEC" w:rsidP="00883DEC">
      <w:pPr>
        <w:pStyle w:val="ListParagraph"/>
      </w:pPr>
    </w:p>
    <w:p w:rsidR="00B0626C" w:rsidRDefault="00B0626C" w:rsidP="00B65199">
      <w:pPr>
        <w:pStyle w:val="ListParagraph"/>
        <w:numPr>
          <w:ilvl w:val="0"/>
          <w:numId w:val="1"/>
        </w:numPr>
      </w:pPr>
      <w:r w:rsidRPr="00EF1CB6">
        <w:rPr>
          <w:b/>
        </w:rPr>
        <w:t xml:space="preserve">General reading of the periodic table </w:t>
      </w:r>
      <w:r>
        <w:t>(references to the one on the south wall of the classroom)</w:t>
      </w:r>
    </w:p>
    <w:p w:rsidR="00B0626C" w:rsidRDefault="00B0626C" w:rsidP="00B0626C">
      <w:pPr>
        <w:pStyle w:val="ListParagraph"/>
        <w:numPr>
          <w:ilvl w:val="1"/>
          <w:numId w:val="1"/>
        </w:numPr>
      </w:pPr>
      <w:r>
        <w:t>Black: solids; blue: liquids (only 2); red: gases (all happen to be nonmetals)</w:t>
      </w:r>
    </w:p>
    <w:p w:rsidR="00B0626C" w:rsidRDefault="00B0626C" w:rsidP="00B0626C">
      <w:pPr>
        <w:pStyle w:val="ListParagraph"/>
        <w:numPr>
          <w:ilvl w:val="1"/>
          <w:numId w:val="1"/>
        </w:numPr>
      </w:pPr>
      <w:r>
        <w:t xml:space="preserve">Staircase of metalloids: along left side of Boron, then alternating down and right, these elements can act as both metals and nonmetals; give rise to </w:t>
      </w:r>
      <w:proofErr w:type="gramStart"/>
      <w:r>
        <w:t>all of</w:t>
      </w:r>
      <w:proofErr w:type="gramEnd"/>
      <w:r>
        <w:t xml:space="preserve"> our modern digital electronics.  Otherwise, your phone would be as large as a lab table!</w:t>
      </w:r>
    </w:p>
    <w:p w:rsidR="00B0626C" w:rsidRDefault="00B0626C" w:rsidP="00B0626C">
      <w:pPr>
        <w:pStyle w:val="ListParagraph"/>
        <w:numPr>
          <w:ilvl w:val="1"/>
          <w:numId w:val="1"/>
        </w:numPr>
      </w:pPr>
      <w:r>
        <w:t>Metals: consider them to be metal ions in a sea of mobile electrons, this gives rise to the properties of conductivity (both heat and electricity), malleability, and ductility</w:t>
      </w:r>
    </w:p>
    <w:p w:rsidR="00B0626C" w:rsidRDefault="00B0626C" w:rsidP="00B0626C">
      <w:pPr>
        <w:pStyle w:val="ListParagraph"/>
        <w:numPr>
          <w:ilvl w:val="2"/>
          <w:numId w:val="1"/>
        </w:numPr>
      </w:pPr>
      <w:r>
        <w:t>Metals lose electrons, thus forming cations (</w:t>
      </w:r>
      <w:proofErr w:type="spellStart"/>
      <w:r>
        <w:t>ca</w:t>
      </w:r>
      <w:r w:rsidRPr="00B0626C">
        <w:rPr>
          <w:b/>
        </w:rPr>
        <w:t>+</w:t>
      </w:r>
      <w:r w:rsidR="003266A2">
        <w:t>ions</w:t>
      </w:r>
      <w:proofErr w:type="spellEnd"/>
      <w:r w:rsidR="009A0E29">
        <w:t>!</w:t>
      </w:r>
      <w:r>
        <w:t>)</w:t>
      </w:r>
      <w:r w:rsidR="003E60A9">
        <w:t>; the name doesn’t change, we just call it “element” when naming a compound (see below in molar mass calculations)</w:t>
      </w:r>
    </w:p>
    <w:p w:rsidR="00B0626C" w:rsidRDefault="00B0626C" w:rsidP="00B0626C">
      <w:pPr>
        <w:pStyle w:val="ListParagraph"/>
        <w:numPr>
          <w:ilvl w:val="1"/>
          <w:numId w:val="1"/>
        </w:numPr>
      </w:pPr>
      <w:r>
        <w:t>Nonmetals: mostly gases or brittle solids (yes, bromine is a liquid), these typically form anions</w:t>
      </w:r>
      <w:r w:rsidR="00577895">
        <w:t>, called -ides for the element, such as fluoride, chloride, oxide, sulfide, etc.</w:t>
      </w:r>
    </w:p>
    <w:p w:rsidR="00883DEC" w:rsidRDefault="00883DEC" w:rsidP="00883DEC">
      <w:pPr>
        <w:pStyle w:val="ListParagraph"/>
      </w:pPr>
    </w:p>
    <w:p w:rsidR="00B65199" w:rsidRPr="00EF1CB6" w:rsidRDefault="00B65199" w:rsidP="00B65199">
      <w:pPr>
        <w:pStyle w:val="ListParagraph"/>
        <w:numPr>
          <w:ilvl w:val="0"/>
          <w:numId w:val="1"/>
        </w:numPr>
        <w:rPr>
          <w:b/>
        </w:rPr>
      </w:pPr>
      <w:r w:rsidRPr="00EF1CB6">
        <w:rPr>
          <w:b/>
        </w:rPr>
        <w:t>Be able to determine protons, neutrons, and electrons for a given element</w:t>
      </w:r>
    </w:p>
    <w:p w:rsidR="00B65199" w:rsidRDefault="00B65199" w:rsidP="00B65199">
      <w:pPr>
        <w:pStyle w:val="ListParagraph"/>
        <w:numPr>
          <w:ilvl w:val="1"/>
          <w:numId w:val="1"/>
        </w:numPr>
      </w:pPr>
      <w:r>
        <w:t>Protons = atomic number, symbol will direct you to correct place in periodic table; if no gain or loss, electrons = protons; neutrons: mass # - atomic # = neutrons;</w:t>
      </w:r>
    </w:p>
    <w:p w:rsidR="00B65199" w:rsidRDefault="00B65199" w:rsidP="00B65199">
      <w:pPr>
        <w:pStyle w:val="ListParagraph"/>
        <w:numPr>
          <w:ilvl w:val="1"/>
          <w:numId w:val="1"/>
        </w:numPr>
      </w:pPr>
      <w:r>
        <w:t>Any two pieces should give you all the rest of the possibilities</w:t>
      </w:r>
    </w:p>
    <w:p w:rsidR="00B65199" w:rsidRDefault="00B65199" w:rsidP="00B65199">
      <w:pPr>
        <w:pStyle w:val="ListParagraph"/>
        <w:numPr>
          <w:ilvl w:val="2"/>
          <w:numId w:val="1"/>
        </w:numPr>
      </w:pPr>
      <w:r>
        <w:t>Symbol or protons or atomic number tells you which element</w:t>
      </w:r>
    </w:p>
    <w:p w:rsidR="00B65199" w:rsidRDefault="00B65199" w:rsidP="00B65199">
      <w:pPr>
        <w:pStyle w:val="ListParagraph"/>
        <w:numPr>
          <w:ilvl w:val="2"/>
          <w:numId w:val="1"/>
        </w:numPr>
      </w:pPr>
      <w:r>
        <w:t>These, above, and any charge on the atom tells you the # electrons</w:t>
      </w:r>
    </w:p>
    <w:p w:rsidR="00B65199" w:rsidRDefault="00B65199" w:rsidP="00B65199">
      <w:pPr>
        <w:pStyle w:val="ListParagraph"/>
        <w:numPr>
          <w:ilvl w:val="2"/>
          <w:numId w:val="1"/>
        </w:numPr>
      </w:pPr>
      <w:r>
        <w:t># neutrons or mass number will allow you to calculate mass # or # neutrons, respectively</w:t>
      </w:r>
    </w:p>
    <w:p w:rsidR="00E62F00" w:rsidRDefault="00E62F00" w:rsidP="00E62F00">
      <w:pPr>
        <w:pStyle w:val="ListParagraph"/>
        <w:numPr>
          <w:ilvl w:val="1"/>
          <w:numId w:val="1"/>
        </w:numPr>
      </w:pPr>
      <w:r>
        <w:t>Protons: identifies which element</w:t>
      </w:r>
    </w:p>
    <w:p w:rsidR="00E62F00" w:rsidRDefault="00E62F00" w:rsidP="00E62F00">
      <w:pPr>
        <w:pStyle w:val="ListParagraph"/>
        <w:numPr>
          <w:ilvl w:val="1"/>
          <w:numId w:val="1"/>
        </w:numPr>
      </w:pPr>
      <w:r>
        <w:t>Electrons, particularly valence electrons (those on outermost energy level): determine chemical behavior or reactivity</w:t>
      </w:r>
    </w:p>
    <w:p w:rsidR="00E62F00" w:rsidRDefault="00E62F00" w:rsidP="00E62F00">
      <w:pPr>
        <w:pStyle w:val="ListParagraph"/>
        <w:numPr>
          <w:ilvl w:val="1"/>
          <w:numId w:val="1"/>
        </w:numPr>
      </w:pPr>
      <w:r>
        <w:t>Neutrons: determine the stability of the nucleus; unstable isotopes are called radioactive, as they can decay into other elements/isotopes</w:t>
      </w:r>
      <w:r w:rsidR="002B63E1">
        <w:t>, over varying periods of time (half-lives), eventually reaching some stable element/isotope, typically under mass 82 (lead)</w:t>
      </w:r>
    </w:p>
    <w:p w:rsidR="00883DEC" w:rsidRDefault="00883DEC" w:rsidP="00883DEC">
      <w:pPr>
        <w:pStyle w:val="ListParagraph"/>
      </w:pPr>
    </w:p>
    <w:p w:rsidR="00B65199" w:rsidRPr="00EF1CB6" w:rsidRDefault="00B65199" w:rsidP="00B65199">
      <w:pPr>
        <w:pStyle w:val="ListParagraph"/>
        <w:numPr>
          <w:ilvl w:val="0"/>
          <w:numId w:val="1"/>
        </w:numPr>
        <w:rPr>
          <w:b/>
        </w:rPr>
      </w:pPr>
      <w:r w:rsidRPr="00EF1CB6">
        <w:rPr>
          <w:b/>
        </w:rPr>
        <w:t>Be able to read several different notations and get the above information</w:t>
      </w:r>
    </w:p>
    <w:p w:rsidR="00B65199" w:rsidRDefault="00B65199" w:rsidP="00B65199">
      <w:pPr>
        <w:pStyle w:val="ListParagraph"/>
        <w:numPr>
          <w:ilvl w:val="1"/>
          <w:numId w:val="1"/>
        </w:numPr>
      </w:pPr>
      <w:r w:rsidRPr="00B65199">
        <w:rPr>
          <w:vertAlign w:val="superscript"/>
        </w:rPr>
        <w:t>235</w:t>
      </w:r>
      <w:r w:rsidRPr="00B65199">
        <w:rPr>
          <w:vertAlign w:val="subscript"/>
        </w:rPr>
        <w:t>92</w:t>
      </w:r>
      <w:r>
        <w:t>U is the same as U-235</w:t>
      </w:r>
      <w:r w:rsidR="00FB503F">
        <w:t>; both indicate the</w:t>
      </w:r>
      <w:r w:rsidR="00883DEC">
        <w:t xml:space="preserve"> isotope of uranium of mass 235</w:t>
      </w:r>
    </w:p>
    <w:p w:rsidR="00883DEC" w:rsidRDefault="00883DEC" w:rsidP="00883DEC">
      <w:pPr>
        <w:pStyle w:val="ListParagraph"/>
      </w:pPr>
    </w:p>
    <w:p w:rsidR="00FB503F" w:rsidRDefault="00FB503F" w:rsidP="00FB503F">
      <w:pPr>
        <w:pStyle w:val="ListParagraph"/>
        <w:numPr>
          <w:ilvl w:val="0"/>
          <w:numId w:val="1"/>
        </w:numPr>
      </w:pPr>
      <w:r w:rsidRPr="00EF1CB6">
        <w:rPr>
          <w:b/>
        </w:rPr>
        <w:t>Be able to consider the distribution of isotopes</w:t>
      </w:r>
      <w:r>
        <w:t xml:space="preserve"> (atoms of the same element with different masses, due to different numbers of neutrons)</w:t>
      </w:r>
    </w:p>
    <w:p w:rsidR="00FB503F" w:rsidRDefault="00FB503F" w:rsidP="00FB503F">
      <w:pPr>
        <w:pStyle w:val="ListParagraph"/>
        <w:numPr>
          <w:ilvl w:val="1"/>
          <w:numId w:val="1"/>
        </w:numPr>
      </w:pPr>
      <w:r>
        <w:t>Percentages multiplied by masses can be summed for the actual atomic mass of the element, as found on the periodic table</w:t>
      </w:r>
    </w:p>
    <w:p w:rsidR="00883DEC" w:rsidRDefault="00883DEC" w:rsidP="00883DEC">
      <w:pPr>
        <w:pStyle w:val="ListParagraph"/>
        <w:ind w:left="1440"/>
      </w:pPr>
    </w:p>
    <w:p w:rsidR="00FB503F" w:rsidRDefault="008E053B" w:rsidP="00FB503F">
      <w:pPr>
        <w:pStyle w:val="ListParagraph"/>
        <w:numPr>
          <w:ilvl w:val="0"/>
          <w:numId w:val="1"/>
        </w:numPr>
      </w:pPr>
      <w:r w:rsidRPr="00EF1CB6">
        <w:rPr>
          <w:b/>
        </w:rPr>
        <w:lastRenderedPageBreak/>
        <w:t>Recognize the number of valence electrons</w:t>
      </w:r>
      <w:r>
        <w:t xml:space="preserve"> (those on the outermost energy level, and which affect bonding) for the “A” groups (1/</w:t>
      </w:r>
      <w:proofErr w:type="spellStart"/>
      <w:r>
        <w:t>Ia</w:t>
      </w:r>
      <w:proofErr w:type="spellEnd"/>
      <w:r>
        <w:t>, 2/</w:t>
      </w:r>
      <w:proofErr w:type="spellStart"/>
      <w:r>
        <w:t>IIa</w:t>
      </w:r>
      <w:proofErr w:type="spellEnd"/>
      <w:r>
        <w:t>, 13/IIIa, 14/</w:t>
      </w:r>
      <w:proofErr w:type="spellStart"/>
      <w:r>
        <w:t>IVa</w:t>
      </w:r>
      <w:proofErr w:type="spellEnd"/>
      <w:r>
        <w:t>, 15/</w:t>
      </w:r>
      <w:proofErr w:type="spellStart"/>
      <w:r>
        <w:t>Va</w:t>
      </w:r>
      <w:proofErr w:type="spellEnd"/>
      <w:r>
        <w:t>, 16/</w:t>
      </w:r>
      <w:proofErr w:type="spellStart"/>
      <w:r>
        <w:t>VIa</w:t>
      </w:r>
      <w:proofErr w:type="spellEnd"/>
      <w:r>
        <w:t>, 17/</w:t>
      </w:r>
      <w:proofErr w:type="spellStart"/>
      <w:r>
        <w:t>VIIa</w:t>
      </w:r>
      <w:proofErr w:type="spellEnd"/>
      <w:r>
        <w:t>, 18/</w:t>
      </w:r>
      <w:proofErr w:type="spellStart"/>
      <w:r>
        <w:t>VIIIa</w:t>
      </w:r>
      <w:proofErr w:type="spellEnd"/>
      <w:r>
        <w:t>), and that those with 1, 2, 3 valence electrons will lose these, those with 4 valence electrons can lose or gain (variable), and that those with 5, 6, or 7 usually gain enough to reach 8.  Those with 8 are relatively nonreactive (the noble gases)</w:t>
      </w:r>
    </w:p>
    <w:p w:rsidR="00EF1CB6" w:rsidRPr="00EF1CB6" w:rsidRDefault="00EF1CB6" w:rsidP="00EF1CB6">
      <w:pPr>
        <w:pStyle w:val="ListParagraph"/>
        <w:numPr>
          <w:ilvl w:val="1"/>
          <w:numId w:val="1"/>
        </w:numPr>
        <w:rPr>
          <w:i/>
        </w:rPr>
      </w:pPr>
      <w:r w:rsidRPr="00EF1CB6">
        <w:rPr>
          <w:b/>
          <w:i/>
        </w:rPr>
        <w:t xml:space="preserve">Realize that transition metals, groups 3-12, have some variations possible, and, with the exceptions of Zn (zinc) and Ag (silver), could have one of several oxidation states (# electrons lost), so other information will direct you to this: either a Roman numeral will tell you if given a name, or the formula will let you derive the oxidation state </w:t>
      </w:r>
    </w:p>
    <w:p w:rsidR="00EF1CB6" w:rsidRPr="00804903" w:rsidRDefault="00EF1CB6" w:rsidP="00EF1CB6">
      <w:pPr>
        <w:pStyle w:val="ListParagraph"/>
        <w:numPr>
          <w:ilvl w:val="2"/>
          <w:numId w:val="1"/>
        </w:numPr>
        <w:rPr>
          <w:i/>
        </w:rPr>
      </w:pPr>
      <w:r w:rsidRPr="00EF1CB6">
        <w:rPr>
          <w:b/>
          <w:i/>
        </w:rPr>
        <w:t>Since any stable compound will have a net charge of zero, if you know the charge of the anion, (#</w:t>
      </w:r>
      <w:proofErr w:type="gramStart"/>
      <w:r w:rsidRPr="00EF1CB6">
        <w:rPr>
          <w:b/>
          <w:i/>
        </w:rPr>
        <w:t>cation)(</w:t>
      </w:r>
      <w:proofErr w:type="gramEnd"/>
      <w:r w:rsidRPr="00EF1CB6">
        <w:rPr>
          <w:b/>
          <w:i/>
        </w:rPr>
        <w:t>charge of cation) + (#anion)(charge of anion) = 0; plug and chug for answer</w:t>
      </w:r>
    </w:p>
    <w:p w:rsidR="00804903" w:rsidRPr="00804903" w:rsidRDefault="00804903" w:rsidP="00EF1CB6">
      <w:pPr>
        <w:pStyle w:val="ListParagraph"/>
        <w:numPr>
          <w:ilvl w:val="2"/>
          <w:numId w:val="1"/>
        </w:numPr>
        <w:rPr>
          <w:i/>
        </w:rPr>
      </w:pPr>
      <w:r>
        <w:rPr>
          <w:b/>
          <w:i/>
        </w:rPr>
        <w:t>Example: Fe</w:t>
      </w:r>
      <w:r w:rsidRPr="00804903">
        <w:rPr>
          <w:b/>
          <w:i/>
          <w:vertAlign w:val="subscript"/>
        </w:rPr>
        <w:t>2</w:t>
      </w:r>
      <w:r>
        <w:rPr>
          <w:b/>
          <w:i/>
        </w:rPr>
        <w:t>O</w:t>
      </w:r>
      <w:r w:rsidRPr="00804903">
        <w:rPr>
          <w:b/>
          <w:i/>
          <w:vertAlign w:val="subscript"/>
        </w:rPr>
        <w:t>3</w:t>
      </w:r>
      <w:r>
        <w:rPr>
          <w:b/>
          <w:i/>
        </w:rPr>
        <w:t>: (2)(x) + (</w:t>
      </w:r>
      <w:proofErr w:type="gramStart"/>
      <w:r>
        <w:rPr>
          <w:b/>
          <w:i/>
        </w:rPr>
        <w:t>3)(</w:t>
      </w:r>
      <w:proofErr w:type="gramEnd"/>
      <w:r>
        <w:rPr>
          <w:b/>
          <w:i/>
        </w:rPr>
        <w:t>-2) = 0, rearranging, 2x = 6, so x = +3 for the iron atoms</w:t>
      </w:r>
    </w:p>
    <w:p w:rsidR="00804903" w:rsidRPr="00883DEC" w:rsidRDefault="00804903" w:rsidP="00804903">
      <w:pPr>
        <w:pStyle w:val="ListParagraph"/>
        <w:numPr>
          <w:ilvl w:val="3"/>
          <w:numId w:val="1"/>
        </w:numPr>
        <w:rPr>
          <w:i/>
        </w:rPr>
      </w:pPr>
      <w:r>
        <w:rPr>
          <w:b/>
          <w:i/>
        </w:rPr>
        <w:t>Thus Iron (III) is the cation of the compound, called Iron (III) oxide</w:t>
      </w:r>
    </w:p>
    <w:p w:rsidR="00883DEC" w:rsidRPr="00EF1CB6" w:rsidRDefault="00883DEC" w:rsidP="00883DEC">
      <w:pPr>
        <w:pStyle w:val="ListParagraph"/>
        <w:ind w:left="2160"/>
        <w:rPr>
          <w:i/>
        </w:rPr>
      </w:pPr>
    </w:p>
    <w:p w:rsidR="008E053B" w:rsidRDefault="00265AA4" w:rsidP="00FB503F">
      <w:pPr>
        <w:pStyle w:val="ListParagraph"/>
        <w:numPr>
          <w:ilvl w:val="0"/>
          <w:numId w:val="1"/>
        </w:numPr>
      </w:pPr>
      <w:r w:rsidRPr="00EF1CB6">
        <w:rPr>
          <w:b/>
        </w:rPr>
        <w:t>Be able to calculate molar mass</w:t>
      </w:r>
      <w:r>
        <w:t>, to wit, the mass of one mole of either an element or a compound</w:t>
      </w:r>
    </w:p>
    <w:p w:rsidR="00265AA4" w:rsidRDefault="00265AA4" w:rsidP="00265AA4">
      <w:pPr>
        <w:pStyle w:val="ListParagraph"/>
        <w:numPr>
          <w:ilvl w:val="1"/>
          <w:numId w:val="1"/>
        </w:numPr>
      </w:pPr>
      <w:r>
        <w:t>Multiply the subscript present by the atomic mass of the element preceding it, and summing for the total molar mass</w:t>
      </w:r>
      <w:r w:rsidR="00862A3C">
        <w:t xml:space="preserve"> (using whole numbers for simplicity of demonstration):</w:t>
      </w:r>
    </w:p>
    <w:p w:rsidR="00432C82" w:rsidRDefault="00432C82" w:rsidP="00265AA4">
      <w:pPr>
        <w:pStyle w:val="ListParagraph"/>
        <w:numPr>
          <w:ilvl w:val="2"/>
          <w:numId w:val="1"/>
        </w:numPr>
      </w:pPr>
      <w:r>
        <w:t>Ne: (</w:t>
      </w:r>
      <w:proofErr w:type="gramStart"/>
      <w:r>
        <w:t>1)(</w:t>
      </w:r>
      <w:proofErr w:type="gramEnd"/>
      <w:r>
        <w:t>20) = 20 g/</w:t>
      </w:r>
      <w:proofErr w:type="spellStart"/>
      <w:r>
        <w:t>mol</w:t>
      </w:r>
      <w:proofErr w:type="spellEnd"/>
    </w:p>
    <w:p w:rsidR="00265AA4" w:rsidRDefault="00265AA4" w:rsidP="00265AA4">
      <w:pPr>
        <w:pStyle w:val="ListParagraph"/>
        <w:numPr>
          <w:ilvl w:val="2"/>
          <w:numId w:val="1"/>
        </w:numPr>
      </w:pPr>
      <w:proofErr w:type="spellStart"/>
      <w:r>
        <w:t>NaCl</w:t>
      </w:r>
      <w:proofErr w:type="spellEnd"/>
      <w:r>
        <w:t>: (</w:t>
      </w:r>
      <w:proofErr w:type="gramStart"/>
      <w:r>
        <w:t>1)(</w:t>
      </w:r>
      <w:proofErr w:type="gramEnd"/>
      <w:r>
        <w:t>23) + (1)(35.5) = 58.5 g/</w:t>
      </w:r>
      <w:proofErr w:type="spellStart"/>
      <w:r>
        <w:t>mol</w:t>
      </w:r>
      <w:proofErr w:type="spellEnd"/>
    </w:p>
    <w:p w:rsidR="00265AA4" w:rsidRDefault="00265AA4" w:rsidP="00265AA4">
      <w:pPr>
        <w:pStyle w:val="ListParagraph"/>
        <w:numPr>
          <w:ilvl w:val="2"/>
          <w:numId w:val="1"/>
        </w:numPr>
      </w:pPr>
      <w:r>
        <w:t>CaCO</w:t>
      </w:r>
      <w:r w:rsidRPr="00265AA4">
        <w:rPr>
          <w:vertAlign w:val="subscript"/>
        </w:rPr>
        <w:t>3</w:t>
      </w:r>
      <w:r>
        <w:t>: (</w:t>
      </w:r>
      <w:proofErr w:type="gramStart"/>
      <w:r>
        <w:t>1)(</w:t>
      </w:r>
      <w:proofErr w:type="gramEnd"/>
      <w:r>
        <w:t>40) + (1)(12) + (3)(16) = 100 g/</w:t>
      </w:r>
      <w:proofErr w:type="spellStart"/>
      <w:r>
        <w:t>mol</w:t>
      </w:r>
      <w:proofErr w:type="spellEnd"/>
    </w:p>
    <w:p w:rsidR="00265AA4" w:rsidRDefault="00265AA4" w:rsidP="00265AA4">
      <w:pPr>
        <w:pStyle w:val="ListParagraph"/>
        <w:numPr>
          <w:ilvl w:val="2"/>
          <w:numId w:val="1"/>
        </w:numPr>
      </w:pPr>
      <w:r>
        <w:t>Ca</w:t>
      </w:r>
      <w:r w:rsidRPr="00265AA4">
        <w:rPr>
          <w:vertAlign w:val="subscript"/>
        </w:rPr>
        <w:t>3</w:t>
      </w:r>
      <w:r>
        <w:t>(PO</w:t>
      </w:r>
      <w:r w:rsidRPr="00265AA4">
        <w:rPr>
          <w:vertAlign w:val="subscript"/>
        </w:rPr>
        <w:t>4</w:t>
      </w:r>
      <w:r>
        <w:t>)</w:t>
      </w:r>
      <w:r w:rsidRPr="00265AA4">
        <w:rPr>
          <w:vertAlign w:val="subscript"/>
        </w:rPr>
        <w:t>2</w:t>
      </w:r>
      <w:r>
        <w:t>: (</w:t>
      </w:r>
      <w:proofErr w:type="gramStart"/>
      <w:r>
        <w:t>3)(</w:t>
      </w:r>
      <w:proofErr w:type="gramEnd"/>
      <w:r>
        <w:t>40) + (2)(31) + (8)(16) = 310 g/</w:t>
      </w:r>
      <w:proofErr w:type="spellStart"/>
      <w:r>
        <w:t>mol</w:t>
      </w:r>
      <w:proofErr w:type="spellEnd"/>
    </w:p>
    <w:p w:rsidR="00883DEC" w:rsidRDefault="00883DEC" w:rsidP="00883DEC">
      <w:pPr>
        <w:pStyle w:val="ListParagraph"/>
        <w:ind w:left="2160"/>
      </w:pPr>
      <w:bookmarkStart w:id="0" w:name="_GoBack"/>
      <w:bookmarkEnd w:id="0"/>
    </w:p>
    <w:p w:rsidR="00046301" w:rsidRPr="00EF1CB6" w:rsidRDefault="00046301" w:rsidP="00046301">
      <w:pPr>
        <w:pStyle w:val="ListParagraph"/>
        <w:numPr>
          <w:ilvl w:val="0"/>
          <w:numId w:val="1"/>
        </w:numPr>
        <w:rPr>
          <w:b/>
        </w:rPr>
      </w:pPr>
      <w:r w:rsidRPr="00EF1CB6">
        <w:rPr>
          <w:b/>
        </w:rPr>
        <w:t>Start being able to write formulas from names, names from formulas</w:t>
      </w:r>
    </w:p>
    <w:p w:rsidR="00046301" w:rsidRDefault="00046301" w:rsidP="00046301">
      <w:pPr>
        <w:pStyle w:val="ListParagraph"/>
        <w:numPr>
          <w:ilvl w:val="1"/>
          <w:numId w:val="1"/>
        </w:numPr>
      </w:pPr>
      <w:r>
        <w:t>If you here “-ide,” recognize that that means an anion (a negative ion) of that element, so the second part of the formula</w:t>
      </w:r>
    </w:p>
    <w:p w:rsidR="00046301" w:rsidRDefault="00046301" w:rsidP="00046301">
      <w:pPr>
        <w:pStyle w:val="ListParagraph"/>
        <w:numPr>
          <w:ilvl w:val="2"/>
          <w:numId w:val="1"/>
        </w:numPr>
      </w:pPr>
      <w:r>
        <w:t>Sodium chloride: the metal (cation) is sodium, the nonmetal (cation) is a chlorine ion</w:t>
      </w:r>
    </w:p>
    <w:p w:rsidR="00046301" w:rsidRDefault="00046301" w:rsidP="00046301">
      <w:pPr>
        <w:pStyle w:val="ListParagraph"/>
        <w:numPr>
          <w:ilvl w:val="3"/>
          <w:numId w:val="1"/>
        </w:numPr>
      </w:pPr>
      <w:r>
        <w:t>Since sodium becomes Na</w:t>
      </w:r>
      <w:r w:rsidRPr="00046301">
        <w:rPr>
          <w:vertAlign w:val="superscript"/>
        </w:rPr>
        <w:t>+1</w:t>
      </w:r>
      <w:r>
        <w:t>, chlorine becomes Cl</w:t>
      </w:r>
      <w:r w:rsidRPr="00046301">
        <w:rPr>
          <w:vertAlign w:val="superscript"/>
        </w:rPr>
        <w:t>-1</w:t>
      </w:r>
      <w:r>
        <w:t xml:space="preserve">, the balance between the two is 1:1, hence </w:t>
      </w:r>
      <w:proofErr w:type="spellStart"/>
      <w:r>
        <w:t>NaCl</w:t>
      </w:r>
      <w:proofErr w:type="spellEnd"/>
    </w:p>
    <w:p w:rsidR="00027947" w:rsidRDefault="00027947" w:rsidP="00027947">
      <w:pPr>
        <w:pStyle w:val="ListParagraph"/>
        <w:numPr>
          <w:ilvl w:val="2"/>
          <w:numId w:val="1"/>
        </w:numPr>
      </w:pPr>
      <w:r>
        <w:t>Calcium chloride: the metal (cation) is calcium, the metal (cation) is chlorine</w:t>
      </w:r>
    </w:p>
    <w:p w:rsidR="00027947" w:rsidRDefault="00027947" w:rsidP="00027947">
      <w:pPr>
        <w:pStyle w:val="ListParagraph"/>
        <w:numPr>
          <w:ilvl w:val="3"/>
          <w:numId w:val="1"/>
        </w:numPr>
      </w:pPr>
      <w:r>
        <w:t>Calcium becomes Ca</w:t>
      </w:r>
      <w:r w:rsidRPr="00027947">
        <w:rPr>
          <w:vertAlign w:val="superscript"/>
        </w:rPr>
        <w:t>+2</w:t>
      </w:r>
      <w:r>
        <w:t xml:space="preserve">, chlorine becomes </w:t>
      </w:r>
      <w:r>
        <w:t>Cl</w:t>
      </w:r>
      <w:r w:rsidRPr="00046301">
        <w:rPr>
          <w:vertAlign w:val="superscript"/>
        </w:rPr>
        <w:t>-1</w:t>
      </w:r>
      <w:r>
        <w:t>; it takes two chlorides to bal</w:t>
      </w:r>
      <w:r w:rsidR="00B90F23">
        <w:t>ance the charge of the calcium (</w:t>
      </w:r>
      <w:proofErr w:type="gramStart"/>
      <w:r w:rsidR="00B90F23">
        <w:t>1)(</w:t>
      </w:r>
      <w:proofErr w:type="gramEnd"/>
      <w:r w:rsidR="00B90F23">
        <w:t>+2) + (2)(-1) =0</w:t>
      </w:r>
      <w:r>
        <w:t>, so the formula is CaCl</w:t>
      </w:r>
      <w:r w:rsidRPr="00027947">
        <w:rPr>
          <w:vertAlign w:val="subscript"/>
        </w:rPr>
        <w:t>2</w:t>
      </w:r>
    </w:p>
    <w:p w:rsidR="00027947" w:rsidRDefault="00027947" w:rsidP="00B90F23"/>
    <w:p w:rsidR="00265AA4" w:rsidRDefault="00265AA4" w:rsidP="00046301">
      <w:pPr>
        <w:pStyle w:val="ListParagraph"/>
        <w:ind w:left="1440"/>
      </w:pPr>
    </w:p>
    <w:p w:rsidR="00B65199" w:rsidRDefault="00B65199" w:rsidP="00B65199">
      <w:pPr>
        <w:ind w:left="1800"/>
      </w:pPr>
    </w:p>
    <w:sectPr w:rsidR="00B65199" w:rsidSect="00B65199">
      <w:pgSz w:w="12240" w:h="15840"/>
      <w:pgMar w:top="1008" w:right="864" w:bottom="1008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8F3518"/>
    <w:multiLevelType w:val="hybridMultilevel"/>
    <w:tmpl w:val="2F1EF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199"/>
    <w:rsid w:val="00027947"/>
    <w:rsid w:val="00046301"/>
    <w:rsid w:val="00265AA4"/>
    <w:rsid w:val="002B63E1"/>
    <w:rsid w:val="003266A2"/>
    <w:rsid w:val="003B3DE1"/>
    <w:rsid w:val="003E60A9"/>
    <w:rsid w:val="00432C82"/>
    <w:rsid w:val="004E132B"/>
    <w:rsid w:val="00577895"/>
    <w:rsid w:val="00712326"/>
    <w:rsid w:val="00804903"/>
    <w:rsid w:val="00862A3C"/>
    <w:rsid w:val="00883DEC"/>
    <w:rsid w:val="008E053B"/>
    <w:rsid w:val="009A0E29"/>
    <w:rsid w:val="009E2642"/>
    <w:rsid w:val="00B0626C"/>
    <w:rsid w:val="00B65199"/>
    <w:rsid w:val="00B873AE"/>
    <w:rsid w:val="00B90F23"/>
    <w:rsid w:val="00E62F00"/>
    <w:rsid w:val="00EF1CB6"/>
    <w:rsid w:val="00F93728"/>
    <w:rsid w:val="00FB5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23AC28"/>
  <w15:chartTrackingRefBased/>
  <w15:docId w15:val="{418A8593-3FC6-4076-84B4-E6562D88B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51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736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Bischoff</dc:creator>
  <cp:keywords/>
  <dc:description/>
  <cp:lastModifiedBy>George Bischoff</cp:lastModifiedBy>
  <cp:revision>19</cp:revision>
  <dcterms:created xsi:type="dcterms:W3CDTF">2018-10-04T11:16:00Z</dcterms:created>
  <dcterms:modified xsi:type="dcterms:W3CDTF">2018-10-04T12:05:00Z</dcterms:modified>
</cp:coreProperties>
</file>