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2469A5" w:rsidRDefault="002469A5">
      <w:pPr>
        <w:rPr>
          <w:b/>
          <w:sz w:val="48"/>
          <w:szCs w:val="48"/>
          <w:u w:val="single"/>
        </w:rPr>
      </w:pPr>
      <w:proofErr w:type="spellStart"/>
      <w:r w:rsidRPr="002469A5">
        <w:rPr>
          <w:b/>
          <w:sz w:val="48"/>
          <w:szCs w:val="48"/>
          <w:u w:val="single"/>
        </w:rPr>
        <w:t>HPhysics</w:t>
      </w:r>
      <w:proofErr w:type="spellEnd"/>
      <w:r w:rsidRPr="002469A5">
        <w:rPr>
          <w:b/>
          <w:sz w:val="48"/>
          <w:szCs w:val="48"/>
          <w:u w:val="single"/>
        </w:rPr>
        <w:tab/>
        <w:t>Study Guide for test: forces, etc.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determine acceleration, mass, or force given other components (calculations using</w:t>
      </w:r>
      <w:r>
        <w:t xml:space="preserve"> </w:t>
      </w:r>
      <w:r w:rsidRPr="002469A5">
        <w:rPr>
          <w:sz w:val="32"/>
          <w:szCs w:val="32"/>
        </w:rPr>
        <w:t>Newton’s second law)</w:t>
      </w:r>
      <w:bookmarkStart w:id="0" w:name="_GoBack"/>
      <w:bookmarkEnd w:id="0"/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deduce relationships of objects in motion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draw force body diagrams as appropriate for a given scenario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Understand inertia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discern forces upon an object, and describe in terms of action and reaction forces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consider, possibly calculate, tensions on ropes/cables in problems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Understand normal force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calculate vectors for friction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separate two-dimensional motion into vertical and horizontal components, as needed, for problem-solving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Be able to calculate simple circular motion problems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Understand and describe relative motion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Understand and apply Newton’s Universal Law of Gravitation</w:t>
      </w:r>
    </w:p>
    <w:p w:rsidR="002469A5" w:rsidRPr="002469A5" w:rsidRDefault="002469A5" w:rsidP="002469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69A5">
        <w:rPr>
          <w:sz w:val="32"/>
          <w:szCs w:val="32"/>
        </w:rPr>
        <w:t>Understand concept of center of mass</w:t>
      </w:r>
    </w:p>
    <w:p w:rsidR="002469A5" w:rsidRDefault="002469A5" w:rsidP="002469A5">
      <w:pPr>
        <w:pStyle w:val="ListParagraph"/>
      </w:pPr>
    </w:p>
    <w:sectPr w:rsidR="0024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6447A"/>
    <w:multiLevelType w:val="hybridMultilevel"/>
    <w:tmpl w:val="597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A5"/>
    <w:rsid w:val="002469A5"/>
    <w:rsid w:val="00712326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D43C"/>
  <w15:chartTrackingRefBased/>
  <w15:docId w15:val="{753D1153-300B-40C4-BD64-9CC8935D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</cp:revision>
  <dcterms:created xsi:type="dcterms:W3CDTF">2018-11-07T16:44:00Z</dcterms:created>
  <dcterms:modified xsi:type="dcterms:W3CDTF">2018-11-07T16:53:00Z</dcterms:modified>
</cp:coreProperties>
</file>